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План-конспект открытого урока для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7D75FD">
        <w:rPr>
          <w:rFonts w:ascii="Times New Roman" w:hAnsi="Times New Roman" w:cs="Times New Roman"/>
          <w:b/>
          <w:sz w:val="28"/>
          <w:szCs w:val="28"/>
        </w:rPr>
        <w:t>класса из раздела «лёгкая атлетика»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E092A">
        <w:rPr>
          <w:rFonts w:ascii="Times New Roman" w:hAnsi="Times New Roman" w:cs="Times New Roman"/>
          <w:sz w:val="28"/>
          <w:szCs w:val="28"/>
        </w:rPr>
        <w:t xml:space="preserve"> Челночный бег.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>и проведения урока</w:t>
      </w:r>
      <w:r w:rsidRPr="007D75FD">
        <w:rPr>
          <w:rFonts w:ascii="Times New Roman" w:hAnsi="Times New Roman" w:cs="Times New Roman"/>
          <w:b/>
          <w:sz w:val="28"/>
          <w:szCs w:val="28"/>
        </w:rPr>
        <w:t>: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5FD">
        <w:rPr>
          <w:rFonts w:ascii="Times New Roman" w:hAnsi="Times New Roman" w:cs="Times New Roman"/>
          <w:sz w:val="28"/>
          <w:szCs w:val="28"/>
        </w:rPr>
        <w:t>формирование двигательных навыков у обучающихся;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D75FD">
        <w:rPr>
          <w:rFonts w:ascii="Times New Roman" w:hAnsi="Times New Roman" w:cs="Times New Roman"/>
          <w:sz w:val="28"/>
          <w:szCs w:val="28"/>
        </w:rPr>
        <w:t>привлечение детей к систематическим занятиям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культурой</w:t>
      </w:r>
      <w:r w:rsidRPr="007D75FD">
        <w:rPr>
          <w:rFonts w:ascii="Times New Roman" w:hAnsi="Times New Roman" w:cs="Times New Roman"/>
          <w:sz w:val="28"/>
          <w:szCs w:val="28"/>
        </w:rPr>
        <w:t xml:space="preserve"> и спор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7D75FD">
        <w:rPr>
          <w:rFonts w:ascii="Times New Roman" w:hAnsi="Times New Roman" w:cs="Times New Roman"/>
          <w:sz w:val="28"/>
          <w:szCs w:val="28"/>
        </w:rPr>
        <w:t>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  <w:r w:rsidRPr="007D75FD">
        <w:rPr>
          <w:rFonts w:ascii="Times New Roman" w:hAnsi="Times New Roman" w:cs="Times New Roman"/>
          <w:sz w:val="28"/>
          <w:szCs w:val="28"/>
        </w:rPr>
        <w:t>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7D75FD">
        <w:rPr>
          <w:rFonts w:ascii="Times New Roman" w:hAnsi="Times New Roman" w:cs="Times New Roman"/>
          <w:sz w:val="28"/>
          <w:szCs w:val="28"/>
        </w:rPr>
        <w:t>традиционная.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proofErr w:type="gramStart"/>
      <w:r w:rsidRPr="007D75FD">
        <w:rPr>
          <w:rFonts w:ascii="Times New Roman" w:hAnsi="Times New Roman" w:cs="Times New Roman"/>
          <w:b/>
          <w:sz w:val="28"/>
          <w:szCs w:val="28"/>
        </w:rPr>
        <w:t>:</w:t>
      </w:r>
      <w:r w:rsidRPr="007D75F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75FD">
        <w:rPr>
          <w:rFonts w:ascii="Times New Roman" w:hAnsi="Times New Roman" w:cs="Times New Roman"/>
          <w:sz w:val="28"/>
          <w:szCs w:val="28"/>
        </w:rPr>
        <w:t>ловесный, на</w:t>
      </w:r>
      <w:r>
        <w:rPr>
          <w:rFonts w:ascii="Times New Roman" w:hAnsi="Times New Roman" w:cs="Times New Roman"/>
          <w:sz w:val="28"/>
          <w:szCs w:val="28"/>
        </w:rPr>
        <w:t xml:space="preserve">глядный,  фронтальный, игровой, </w:t>
      </w:r>
      <w:r w:rsidRPr="007D75FD">
        <w:rPr>
          <w:rFonts w:ascii="Times New Roman" w:hAnsi="Times New Roman" w:cs="Times New Roman"/>
          <w:sz w:val="28"/>
          <w:szCs w:val="28"/>
        </w:rPr>
        <w:t>соревновательный.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612E60" w:rsidRPr="00263123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C5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>- совершенствование спринтерского бега и высокий старт.</w:t>
      </w:r>
    </w:p>
    <w:p w:rsidR="00612E60" w:rsidRPr="006C5F7F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C5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>- развитие  двигательн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ойактивности</w:t>
      </w: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>, быстроты и координации.</w:t>
      </w:r>
    </w:p>
    <w:p w:rsidR="00612E60" w:rsidRPr="006C5F7F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C5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продолжать</w:t>
      </w: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воспиты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вать морально волевые качества, улучшение координации;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продолжать развивать </w:t>
      </w:r>
      <w:r w:rsidRPr="007D75FD">
        <w:rPr>
          <w:rFonts w:ascii="Times New Roman" w:eastAsia="Times New Roman" w:hAnsi="Times New Roman" w:cs="Times New Roman"/>
          <w:bCs/>
          <w:iCs/>
          <w:sz w:val="28"/>
          <w:szCs w:val="28"/>
        </w:rPr>
        <w:t>трудолюбие, инициативность, творческое отношение к деятельности.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7D75FD">
        <w:rPr>
          <w:rFonts w:ascii="Times New Roman" w:hAnsi="Times New Roman" w:cs="Times New Roman"/>
          <w:sz w:val="28"/>
          <w:szCs w:val="28"/>
        </w:rPr>
        <w:t>спортивный зал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E60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Инвентарь: </w:t>
      </w:r>
      <w:r>
        <w:rPr>
          <w:rFonts w:ascii="Times New Roman" w:hAnsi="Times New Roman" w:cs="Times New Roman"/>
          <w:sz w:val="28"/>
          <w:szCs w:val="28"/>
        </w:rPr>
        <w:t>Волейбольный мяч, баскетбольный мяч.</w:t>
      </w:r>
    </w:p>
    <w:p w:rsidR="00612E60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7D75FD">
        <w:rPr>
          <w:rFonts w:ascii="Times New Roman" w:hAnsi="Times New Roman" w:cs="Times New Roman"/>
          <w:sz w:val="28"/>
          <w:szCs w:val="28"/>
        </w:rPr>
        <w:t>4</w:t>
      </w:r>
      <w:r w:rsidR="00C47D1F">
        <w:rPr>
          <w:rFonts w:ascii="Times New Roman" w:hAnsi="Times New Roman" w:cs="Times New Roman"/>
          <w:sz w:val="28"/>
          <w:szCs w:val="28"/>
        </w:rPr>
        <w:t>5</w:t>
      </w:r>
      <w:r w:rsidRPr="007D75FD">
        <w:rPr>
          <w:rFonts w:ascii="Times New Roman" w:hAnsi="Times New Roman" w:cs="Times New Roman"/>
          <w:sz w:val="28"/>
          <w:szCs w:val="28"/>
        </w:rPr>
        <w:t>-минут.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F7F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:1</w:t>
      </w:r>
      <w:r w:rsidR="00C47D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47D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</w:t>
      </w:r>
      <w:bookmarkStart w:id="0" w:name="_GoBack"/>
      <w:bookmarkEnd w:id="0"/>
      <w:r w:rsidR="00C47D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5FD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8A50D4">
        <w:rPr>
          <w:rFonts w:ascii="Times New Roman" w:hAnsi="Times New Roman" w:cs="Times New Roman"/>
          <w:sz w:val="28"/>
          <w:szCs w:val="28"/>
        </w:rPr>
        <w:t>Ханапов Магомед Абдулаевич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852"/>
        <w:gridCol w:w="2693"/>
        <w:gridCol w:w="4111"/>
        <w:gridCol w:w="850"/>
        <w:gridCol w:w="2552"/>
      </w:tblGrid>
      <w:tr w:rsidR="00612E60" w:rsidRPr="007D75FD" w:rsidTr="00E901AC">
        <w:tc>
          <w:tcPr>
            <w:tcW w:w="8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Части урока</w:t>
            </w:r>
          </w:p>
        </w:tc>
        <w:tc>
          <w:tcPr>
            <w:tcW w:w="2693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4111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25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612E60" w:rsidRPr="007D75FD" w:rsidTr="00E901AC">
        <w:tc>
          <w:tcPr>
            <w:tcW w:w="8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Подготовительная часть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Мотивация деятельности </w:t>
            </w:r>
            <w:proofErr w:type="gramStart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коллектив класса, овладеть вниманием.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2.Психофизиологическая подготовка </w:t>
            </w:r>
            <w:proofErr w:type="gramStart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усвоению содержания урока.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Цель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достичь 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среднего уровня физической нагрузки.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постепенное включение в работу органов и систем, разогревание опорно-двигательного аппарата обучающихся.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организации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: фронтальная.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Способ выполнения: 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одновременный.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Задача: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Обеспечить плавный переход от подготовительной части урока </w:t>
            </w:r>
            <w:proofErr w:type="gramStart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основной.</w:t>
            </w:r>
          </w:p>
        </w:tc>
        <w:tc>
          <w:tcPr>
            <w:tcW w:w="4111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1.Построение, приветствие. 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Сообщение задач     урока.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2.Специальные беговые упражнения: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 медленный бег;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 бег приставными шагами правым и левым боком;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 бег с высоким подниманием колен руки согнуты в локтях перед собой;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Прыжки на правой ноге, на левой (ёлочкой).;</w:t>
            </w:r>
            <w:proofErr w:type="gramEnd"/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Упражнения на восстановление дыхания: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вверх-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вдох,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Вниз-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выдох.</w:t>
            </w:r>
          </w:p>
          <w:p w:rsidR="00612E60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Зарядка. </w:t>
            </w:r>
          </w:p>
          <w:p w:rsidR="00612E60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7D75FD" w:rsidRDefault="00612E60" w:rsidP="00612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астяжка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разные виды растяжки.</w:t>
            </w:r>
          </w:p>
        </w:tc>
        <w:tc>
          <w:tcPr>
            <w:tcW w:w="850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7-минут</w:t>
            </w:r>
          </w:p>
        </w:tc>
        <w:tc>
          <w:tcPr>
            <w:tcW w:w="25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Построение в шеренгу, проверка готовности класса к уроку, наличие спортивной формы.  Отметить отсутствующих.  Соблюдать дистанцию, спина прямая.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вперед, </w:t>
            </w:r>
          </w:p>
          <w:p w:rsidR="00612E60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сохранять правильную осанку. Следить за координацией движения.</w:t>
            </w:r>
          </w:p>
          <w:p w:rsidR="00612E60" w:rsidRPr="007D75FD" w:rsidRDefault="00612E60" w:rsidP="009E3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полноценной </w:t>
            </w:r>
            <w:r w:rsidR="009E33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разминки. </w:t>
            </w:r>
          </w:p>
        </w:tc>
      </w:tr>
      <w:tr w:rsidR="00612E60" w:rsidRPr="007D75FD" w:rsidTr="00E901AC">
        <w:tc>
          <w:tcPr>
            <w:tcW w:w="8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Основная часть.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Цели и задачи</w:t>
            </w: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12E60" w:rsidRPr="007D75FD" w:rsidRDefault="00612E60" w:rsidP="00E901AC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двигательных качеств, координации движения.</w:t>
            </w:r>
          </w:p>
          <w:p w:rsidR="00612E60" w:rsidRPr="007D75FD" w:rsidRDefault="00612E60" w:rsidP="00E901AC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Различным способам совершенствовать навыки спринтерского бега</w:t>
            </w:r>
            <w:r w:rsidR="009E332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 выполнения: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групповой.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организации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: индивидуальное выполнение упражнений.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9E3327" w:rsidRDefault="009E3327" w:rsidP="009E332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33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1.Переход к основной части урока</w:t>
            </w:r>
          </w:p>
          <w:p w:rsidR="009E3327" w:rsidRPr="009E3327" w:rsidRDefault="009E3327" w:rsidP="009E332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9E3327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1.1Спринтерский бег.</w:t>
            </w:r>
          </w:p>
          <w:p w:rsidR="009E3327" w:rsidRDefault="009E3327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</w:t>
            </w:r>
            <w:r w:rsidR="007E09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Челночный бег для центрального защитника.</w:t>
            </w:r>
          </w:p>
          <w:p w:rsidR="007E092A" w:rsidRDefault="007E092A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E092A" w:rsidRDefault="007E092A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828800" cy="1619250"/>
                  <wp:effectExtent l="0" t="0" r="0" b="0"/>
                  <wp:docPr id="1" name="Рисунок 1" descr="C:\Users\ПК\Desktop\Картинки\29106_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esktop\Картинки\29106_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92A" w:rsidRDefault="007E092A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9E3327" w:rsidRDefault="009E3327" w:rsidP="009E3327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1.3</w:t>
            </w:r>
            <w:r w:rsidRPr="009E33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Челночный бег.</w:t>
            </w:r>
          </w:p>
          <w:p w:rsidR="00612E60" w:rsidRDefault="00612E60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7E092A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05075" cy="2143125"/>
                  <wp:effectExtent l="0" t="0" r="0" b="0"/>
                  <wp:docPr id="2" name="Рисунок 2" descr="C:\Users\ПК\Desktop\Картинки\2013-11-18_185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К\Desktop\Картинки\2013-11-18_185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327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Игра в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стритбол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по упрощенным правилам.</w:t>
            </w:r>
          </w:p>
          <w:p w:rsidR="009E3327" w:rsidRPr="007D75FD" w:rsidRDefault="009E3327" w:rsidP="00E901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28-минут</w:t>
            </w:r>
          </w:p>
        </w:tc>
        <w:tc>
          <w:tcPr>
            <w:tcW w:w="2552" w:type="dxa"/>
          </w:tcPr>
          <w:p w:rsidR="009E3327" w:rsidRDefault="009E3327" w:rsidP="009E3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Регулирование нагрузки в зависимости от физ. подготовки.</w:t>
            </w:r>
          </w:p>
          <w:p w:rsidR="009E3327" w:rsidRPr="007D75FD" w:rsidRDefault="009E3327" w:rsidP="009E3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наличие скользящей спортивной обуви.</w:t>
            </w:r>
          </w:p>
          <w:p w:rsidR="00612E60" w:rsidRPr="007D75FD" w:rsidRDefault="009E332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теории челночного бега. </w:t>
            </w:r>
          </w:p>
        </w:tc>
      </w:tr>
      <w:tr w:rsidR="00612E60" w:rsidRPr="007D75FD" w:rsidTr="00E901AC">
        <w:tc>
          <w:tcPr>
            <w:tcW w:w="8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Заключительная часть.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Цели и задачи: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Восстановление дыхания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Приведение организма в оптимальное для следующей деятельности состояние.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итогов.</w:t>
            </w:r>
          </w:p>
          <w:p w:rsidR="00612E60" w:rsidRPr="007D75FD" w:rsidRDefault="00612E60" w:rsidP="00E90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Упражнения на восстановление дыхания: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.Руки вверх вдох, вниз выдох (</w:t>
            </w: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так несколько раз).</w:t>
            </w:r>
          </w:p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 xml:space="preserve"> 2. Построение, подведение итогов урока.</w:t>
            </w:r>
          </w:p>
          <w:p w:rsidR="00D726C3" w:rsidRPr="000658C7" w:rsidRDefault="00612E60" w:rsidP="000658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t>3. Выставление оценок ученикам за урок.</w:t>
            </w: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326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20"/>
              <w:gridCol w:w="549"/>
              <w:gridCol w:w="549"/>
              <w:gridCol w:w="550"/>
            </w:tblGrid>
            <w:tr w:rsidR="000658C7" w:rsidRPr="00750B8E" w:rsidTr="00821547">
              <w:trPr>
                <w:trHeight w:val="162"/>
                <w:tblCellSpacing w:w="0" w:type="dxa"/>
              </w:trPr>
              <w:tc>
                <w:tcPr>
                  <w:tcW w:w="16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b/>
                      <w:bCs/>
                      <w:sz w:val="16"/>
                      <w:szCs w:val="16"/>
                    </w:rPr>
                    <w:t>Упражнения</w:t>
                  </w:r>
                </w:p>
              </w:tc>
              <w:tc>
                <w:tcPr>
                  <w:tcW w:w="164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b/>
                      <w:bCs/>
                      <w:sz w:val="16"/>
                      <w:szCs w:val="16"/>
                    </w:rPr>
                    <w:t>оценка</w:t>
                  </w:r>
                </w:p>
              </w:tc>
            </w:tr>
            <w:tr w:rsidR="000658C7" w:rsidRPr="00750B8E" w:rsidTr="00821547">
              <w:trPr>
                <w:trHeight w:val="28"/>
                <w:tblCellSpacing w:w="0" w:type="dxa"/>
              </w:trPr>
              <w:tc>
                <w:tcPr>
                  <w:tcW w:w="1620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b/>
                      <w:bCs/>
                      <w:sz w:val="16"/>
                      <w:szCs w:val="16"/>
                    </w:rPr>
                    <w:t>«5»</w:t>
                  </w: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b/>
                      <w:bCs/>
                      <w:sz w:val="16"/>
                      <w:szCs w:val="16"/>
                    </w:rPr>
                    <w:t>«4»</w:t>
                  </w:r>
                </w:p>
              </w:tc>
              <w:tc>
                <w:tcPr>
                  <w:tcW w:w="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b/>
                      <w:bCs/>
                      <w:sz w:val="16"/>
                      <w:szCs w:val="16"/>
                    </w:rPr>
                    <w:t>«3»</w:t>
                  </w:r>
                </w:p>
              </w:tc>
            </w:tr>
            <w:tr w:rsidR="000658C7" w:rsidRPr="00750B8E" w:rsidTr="00821547">
              <w:trPr>
                <w:trHeight w:val="282"/>
                <w:tblCellSpacing w:w="0" w:type="dxa"/>
              </w:trPr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  <w:t xml:space="preserve">Челночный </w:t>
                  </w:r>
                  <w:r w:rsidRPr="00750B8E"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  <w:t xml:space="preserve">бег 10х10 </w:t>
                  </w:r>
                  <w: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  <w:t>м, сек</w:t>
                  </w: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750B8E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30</w:t>
                  </w:r>
                </w:p>
              </w:tc>
            </w:tr>
            <w:tr w:rsidR="000658C7" w:rsidRPr="00750B8E" w:rsidTr="00821547">
              <w:trPr>
                <w:trHeight w:val="282"/>
                <w:tblCellSpacing w:w="0" w:type="dxa"/>
              </w:trPr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658C7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</w:rPr>
                    <w:t>Челночный бег 4×9 м, сек</w:t>
                  </w: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9,2</w:t>
                  </w:r>
                </w:p>
              </w:tc>
              <w:tc>
                <w:tcPr>
                  <w:tcW w:w="5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9,6</w:t>
                  </w:r>
                </w:p>
              </w:tc>
              <w:tc>
                <w:tcPr>
                  <w:tcW w:w="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658C7" w:rsidRPr="00750B8E" w:rsidRDefault="000658C7" w:rsidP="00821547">
                  <w:pPr>
                    <w:spacing w:before="203" w:after="203" w:line="407" w:lineRule="atLeast"/>
                    <w:jc w:val="both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10,1</w:t>
                  </w:r>
                </w:p>
              </w:tc>
            </w:tr>
          </w:tbl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8C7" w:rsidRPr="007D75FD" w:rsidRDefault="000658C7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7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5-минут</w:t>
            </w:r>
          </w:p>
        </w:tc>
        <w:tc>
          <w:tcPr>
            <w:tcW w:w="2552" w:type="dxa"/>
          </w:tcPr>
          <w:p w:rsidR="00612E60" w:rsidRPr="007D75FD" w:rsidRDefault="00612E60" w:rsidP="00E901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E60" w:rsidRPr="007D75FD" w:rsidRDefault="00612E60" w:rsidP="0061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D3E" w:rsidRDefault="009D0D3E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Default="00247D92"/>
    <w:p w:rsidR="00247D92" w:rsidRPr="00247D92" w:rsidRDefault="00247D92">
      <w:pPr>
        <w:rPr>
          <w:rFonts w:ascii="Times New Roman" w:hAnsi="Times New Roman" w:cs="Times New Roman"/>
          <w:sz w:val="40"/>
          <w:szCs w:val="40"/>
        </w:rPr>
      </w:pPr>
    </w:p>
    <w:sectPr w:rsidR="00247D92" w:rsidRPr="00247D92" w:rsidSect="003456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C10"/>
    <w:multiLevelType w:val="hybridMultilevel"/>
    <w:tmpl w:val="07E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D21"/>
    <w:multiLevelType w:val="hybridMultilevel"/>
    <w:tmpl w:val="9702C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E60"/>
    <w:rsid w:val="000658C7"/>
    <w:rsid w:val="00247D92"/>
    <w:rsid w:val="00612E60"/>
    <w:rsid w:val="007E092A"/>
    <w:rsid w:val="008564A8"/>
    <w:rsid w:val="008A50D4"/>
    <w:rsid w:val="009D0D3E"/>
    <w:rsid w:val="009E3327"/>
    <w:rsid w:val="00A05DBF"/>
    <w:rsid w:val="00C47D1F"/>
    <w:rsid w:val="00D726C3"/>
    <w:rsid w:val="00E7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2018-11-16T14:56:00Z</cp:lastPrinted>
  <dcterms:created xsi:type="dcterms:W3CDTF">2018-11-11T16:13:00Z</dcterms:created>
  <dcterms:modified xsi:type="dcterms:W3CDTF">2018-11-16T15:04:00Z</dcterms:modified>
</cp:coreProperties>
</file>