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AB" w:rsidRDefault="00472DAB" w:rsidP="00472D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DAB" w:rsidRDefault="00472DAB" w:rsidP="00472D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DAB" w:rsidRPr="00472DAB" w:rsidRDefault="00472DAB" w:rsidP="00472D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DAB">
        <w:rPr>
          <w:rFonts w:ascii="Times New Roman" w:hAnsi="Times New Roman" w:cs="Times New Roman"/>
          <w:b/>
          <w:sz w:val="40"/>
          <w:szCs w:val="40"/>
        </w:rPr>
        <w:t>МО «Цумадинский район»</w:t>
      </w:r>
    </w:p>
    <w:p w:rsidR="00472DAB" w:rsidRPr="00472DAB" w:rsidRDefault="00472DAB" w:rsidP="00472D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DAB">
        <w:rPr>
          <w:rFonts w:ascii="Times New Roman" w:hAnsi="Times New Roman" w:cs="Times New Roman"/>
          <w:b/>
          <w:sz w:val="40"/>
          <w:szCs w:val="40"/>
        </w:rPr>
        <w:t>МКУ «Управление образования»</w:t>
      </w:r>
    </w:p>
    <w:p w:rsidR="00472DAB" w:rsidRPr="00472DAB" w:rsidRDefault="00472DAB" w:rsidP="00472D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DAB">
        <w:rPr>
          <w:rFonts w:ascii="Times New Roman" w:hAnsi="Times New Roman" w:cs="Times New Roman"/>
          <w:b/>
          <w:sz w:val="40"/>
          <w:szCs w:val="40"/>
        </w:rPr>
        <w:t>МКОУ «Хуштадинская СОШ – сад»</w:t>
      </w:r>
    </w:p>
    <w:p w:rsidR="00472DAB" w:rsidRPr="00472DAB" w:rsidRDefault="00472DAB" w:rsidP="00472DA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72DAB">
        <w:rPr>
          <w:rFonts w:ascii="Times New Roman" w:hAnsi="Times New Roman" w:cs="Times New Roman"/>
          <w:b/>
          <w:sz w:val="48"/>
          <w:szCs w:val="48"/>
        </w:rPr>
        <w:t>Открытый урок по биологии</w:t>
      </w:r>
      <w:r>
        <w:rPr>
          <w:rFonts w:ascii="Times New Roman" w:hAnsi="Times New Roman" w:cs="Times New Roman"/>
          <w:b/>
          <w:sz w:val="48"/>
          <w:szCs w:val="48"/>
        </w:rPr>
        <w:t xml:space="preserve"> в 9 классе</w:t>
      </w:r>
      <w:r w:rsidRPr="00472DAB">
        <w:rPr>
          <w:rFonts w:ascii="Times New Roman" w:hAnsi="Times New Roman" w:cs="Times New Roman"/>
          <w:b/>
          <w:sz w:val="48"/>
          <w:szCs w:val="48"/>
        </w:rPr>
        <w:t xml:space="preserve"> на тему:</w:t>
      </w:r>
    </w:p>
    <w:p w:rsidR="00472DAB" w:rsidRDefault="00472DAB" w:rsidP="00472DA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72DAB">
        <w:rPr>
          <w:rFonts w:ascii="Times New Roman" w:hAnsi="Times New Roman" w:cs="Times New Roman"/>
          <w:b/>
          <w:sz w:val="48"/>
          <w:szCs w:val="48"/>
        </w:rPr>
        <w:t>Физиологические адаптации   (9 класс)</w:t>
      </w:r>
    </w:p>
    <w:p w:rsidR="00472DAB" w:rsidRPr="00472DAB" w:rsidRDefault="00472DAB" w:rsidP="00472DA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72DAB" w:rsidRPr="00472DAB" w:rsidRDefault="00472DAB" w:rsidP="00472DA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72DAB">
        <w:rPr>
          <w:rFonts w:ascii="Times New Roman" w:hAnsi="Times New Roman" w:cs="Times New Roman"/>
          <w:b/>
          <w:i/>
          <w:sz w:val="40"/>
          <w:szCs w:val="40"/>
        </w:rPr>
        <w:t xml:space="preserve">Учитель Гаджиев Магомед </w:t>
      </w:r>
      <w:proofErr w:type="spellStart"/>
      <w:r w:rsidRPr="00472DAB">
        <w:rPr>
          <w:rFonts w:ascii="Times New Roman" w:hAnsi="Times New Roman" w:cs="Times New Roman"/>
          <w:b/>
          <w:i/>
          <w:sz w:val="40"/>
          <w:szCs w:val="40"/>
        </w:rPr>
        <w:t>Убайдулаевич</w:t>
      </w:r>
      <w:proofErr w:type="spellEnd"/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rPr>
          <w:rFonts w:ascii="Times New Roman" w:hAnsi="Times New Roman" w:cs="Times New Roman"/>
          <w:b/>
          <w:sz w:val="28"/>
          <w:szCs w:val="28"/>
        </w:rPr>
      </w:pPr>
    </w:p>
    <w:p w:rsidR="00472DAB" w:rsidRDefault="00472DAB" w:rsidP="00472D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72DAB">
        <w:rPr>
          <w:rFonts w:ascii="Times New Roman" w:hAnsi="Times New Roman" w:cs="Times New Roman"/>
          <w:b/>
          <w:sz w:val="36"/>
          <w:szCs w:val="36"/>
        </w:rPr>
        <w:t>Хуштада</w:t>
      </w:r>
      <w:proofErr w:type="spellEnd"/>
      <w:r w:rsidRPr="00472DAB">
        <w:rPr>
          <w:rFonts w:ascii="Times New Roman" w:hAnsi="Times New Roman" w:cs="Times New Roman"/>
          <w:b/>
          <w:sz w:val="36"/>
          <w:szCs w:val="36"/>
        </w:rPr>
        <w:t>- 2017</w:t>
      </w:r>
    </w:p>
    <w:p w:rsidR="00CC1E45" w:rsidRDefault="001F0CDC" w:rsidP="00472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урока.   </w:t>
      </w:r>
      <w:r w:rsidRPr="001F0CDC">
        <w:rPr>
          <w:rFonts w:ascii="Times New Roman" w:hAnsi="Times New Roman" w:cs="Times New Roman"/>
          <w:b/>
          <w:sz w:val="28"/>
          <w:szCs w:val="28"/>
        </w:rPr>
        <w:t>Физиологические адаптации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(9 класс)</w:t>
      </w:r>
    </w:p>
    <w:p w:rsidR="001F0CDC" w:rsidRDefault="001F0CDC" w:rsidP="001F0C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CDC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урока: </w:t>
      </w:r>
      <w:r>
        <w:rPr>
          <w:rFonts w:ascii="Times New Roman" w:hAnsi="Times New Roman" w:cs="Times New Roman"/>
          <w:sz w:val="24"/>
          <w:szCs w:val="24"/>
        </w:rPr>
        <w:t>закрепить понятие о приспособленности организмов к окружающей среде;</w:t>
      </w:r>
    </w:p>
    <w:p w:rsidR="001F0CDC" w:rsidRDefault="001F0CDC" w:rsidP="001F0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показать разнообразие приспособленности организмов к среде обитания;</w:t>
      </w:r>
    </w:p>
    <w:p w:rsidR="001F0CDC" w:rsidRDefault="001F0CDC" w:rsidP="001F0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развивать умения применять на практике полученные знания.</w:t>
      </w:r>
    </w:p>
    <w:p w:rsidR="001F0CDC" w:rsidRDefault="001F0CDC" w:rsidP="001F0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климатическая карта мира, презентация «Климатические условия разных широт»</w:t>
      </w:r>
    </w:p>
    <w:p w:rsidR="001F0CDC" w:rsidRPr="001F0CDC" w:rsidRDefault="001F0CDC" w:rsidP="001F0C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CDC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1F0CDC" w:rsidRPr="001F0CDC" w:rsidRDefault="001F0CDC" w:rsidP="001F0C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CDC" w:rsidRDefault="001F0CDC" w:rsidP="001F0C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материала </w:t>
      </w:r>
      <w:r>
        <w:rPr>
          <w:rFonts w:ascii="Times New Roman" w:hAnsi="Times New Roman" w:cs="Times New Roman"/>
          <w:sz w:val="24"/>
          <w:szCs w:val="24"/>
        </w:rPr>
        <w:t>(фронтальный опрос)</w:t>
      </w:r>
    </w:p>
    <w:p w:rsidR="001F0CDC" w:rsidRDefault="001F0CDC" w:rsidP="001E6D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формы приспособленности к окружающей среде существуют у животных?</w:t>
      </w:r>
    </w:p>
    <w:p w:rsidR="001F0CDC" w:rsidRDefault="001F0CDC" w:rsidP="001E6D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размножения самцы чаек имеют яркую окраску: отливают розовым, черным, зеленым цветом; самка окрашена значительно скромнее. Какое значение для птиц имеет такая окраска? Какая действует форма отбора?</w:t>
      </w:r>
    </w:p>
    <w:p w:rsidR="00F839DC" w:rsidRDefault="00F839DC" w:rsidP="001E6D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Тюлень серый, а его детеныш белый. Почему?</w:t>
      </w:r>
    </w:p>
    <w:p w:rsidR="00F839DC" w:rsidRDefault="00F839DC" w:rsidP="001E6D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выживают насекомые, имеющие яркую окраску?</w:t>
      </w:r>
    </w:p>
    <w:p w:rsidR="00F839DC" w:rsidRDefault="00F839DC" w:rsidP="001E6DF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39DC" w:rsidRDefault="00F839DC" w:rsidP="001E6D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F839DC" w:rsidRDefault="00F839DC" w:rsidP="001E6DF0">
      <w:pPr>
        <w:jc w:val="both"/>
        <w:rPr>
          <w:rFonts w:ascii="Times New Roman" w:hAnsi="Times New Roman" w:cs="Times New Roman"/>
          <w:sz w:val="24"/>
          <w:szCs w:val="24"/>
        </w:rPr>
      </w:pPr>
      <w:r w:rsidRPr="00F839DC">
        <w:rPr>
          <w:rFonts w:ascii="Times New Roman" w:hAnsi="Times New Roman" w:cs="Times New Roman"/>
          <w:sz w:val="24"/>
          <w:szCs w:val="24"/>
        </w:rPr>
        <w:t xml:space="preserve">Соответствующие форма и окраска тела, целесообразное поведение обеспечивают успех в борьбе за существование только тогда, когда эти признаки сочетаются с приспособленностью процессов жизнедеятельности к условиям обитания, т.е. с </w:t>
      </w:r>
      <w:r>
        <w:rPr>
          <w:rFonts w:ascii="Times New Roman" w:hAnsi="Times New Roman" w:cs="Times New Roman"/>
          <w:i/>
          <w:sz w:val="24"/>
          <w:szCs w:val="24"/>
        </w:rPr>
        <w:t xml:space="preserve">физиологической адаптацией </w:t>
      </w:r>
      <w:r>
        <w:rPr>
          <w:rFonts w:ascii="Times New Roman" w:hAnsi="Times New Roman" w:cs="Times New Roman"/>
          <w:sz w:val="24"/>
          <w:szCs w:val="24"/>
        </w:rPr>
        <w:t>(должны быть приспособлены не только внешне, но и внутренне).</w:t>
      </w:r>
    </w:p>
    <w:p w:rsidR="001E6DC2" w:rsidRDefault="001E6DC2" w:rsidP="001E6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прекрасно знаете, что климатические условия на земном шаре не одинаковы.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Отчего это зависит?  </w:t>
      </w:r>
      <w:r>
        <w:rPr>
          <w:rFonts w:ascii="Times New Roman" w:hAnsi="Times New Roman" w:cs="Times New Roman"/>
          <w:sz w:val="24"/>
          <w:szCs w:val="24"/>
        </w:rPr>
        <w:t xml:space="preserve">(неравномерное распределение тепла и влаги, угол падения солнечных лучей). Выделяют несколько климатических поясов.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Какие? </w:t>
      </w:r>
      <w:r>
        <w:rPr>
          <w:rFonts w:ascii="Times New Roman" w:hAnsi="Times New Roman" w:cs="Times New Roman"/>
          <w:sz w:val="24"/>
          <w:szCs w:val="24"/>
        </w:rPr>
        <w:t>В каждом климатическом поясе есть характерные растения и животные, которые максимально приспособились к ним. Задача нашего урока выяснить, какие именно физиологические адаптации имеются у этих организмов.</w:t>
      </w:r>
    </w:p>
    <w:p w:rsidR="001E6DC2" w:rsidRDefault="001E6DC2" w:rsidP="001E6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Возьмем два диаметрально противоположных пояса – Арктически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Антарктический) и Экваториальный. После обсуждения мы заполним сравнительную таблицу</w:t>
      </w:r>
    </w:p>
    <w:tbl>
      <w:tblPr>
        <w:tblStyle w:val="a4"/>
        <w:tblW w:w="0" w:type="auto"/>
        <w:tblLook w:val="04A0"/>
      </w:tblPr>
      <w:tblGrid>
        <w:gridCol w:w="3072"/>
        <w:gridCol w:w="3132"/>
        <w:gridCol w:w="3082"/>
      </w:tblGrid>
      <w:tr w:rsidR="001E6DC2" w:rsidTr="001E6DC2">
        <w:tc>
          <w:tcPr>
            <w:tcW w:w="3560" w:type="dxa"/>
          </w:tcPr>
          <w:p w:rsidR="001E6DC2" w:rsidRDefault="001E6DC2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E6DC2" w:rsidRDefault="001E6DC2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Антарктический пояс</w:t>
            </w:r>
          </w:p>
        </w:tc>
        <w:tc>
          <w:tcPr>
            <w:tcW w:w="3561" w:type="dxa"/>
          </w:tcPr>
          <w:p w:rsidR="001E6DC2" w:rsidRDefault="001E6DC2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Экваториальный пояс</w:t>
            </w:r>
          </w:p>
        </w:tc>
      </w:tr>
      <w:tr w:rsidR="001E6DC2" w:rsidTr="001E6DC2">
        <w:tc>
          <w:tcPr>
            <w:tcW w:w="3560" w:type="dxa"/>
          </w:tcPr>
          <w:p w:rsidR="001E6DC2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условия</w:t>
            </w:r>
          </w:p>
        </w:tc>
        <w:tc>
          <w:tcPr>
            <w:tcW w:w="3561" w:type="dxa"/>
          </w:tcPr>
          <w:p w:rsidR="001E6DC2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 осадков, сильный ветер, низкие температуры</w:t>
            </w:r>
          </w:p>
        </w:tc>
        <w:tc>
          <w:tcPr>
            <w:tcW w:w="3561" w:type="dxa"/>
          </w:tcPr>
          <w:p w:rsidR="001E6DC2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осадков, ураганы, высокая влажность, высокие температуры, постоянный климат</w:t>
            </w:r>
          </w:p>
        </w:tc>
      </w:tr>
      <w:tr w:rsidR="003B7ABC" w:rsidTr="001E6DC2">
        <w:tc>
          <w:tcPr>
            <w:tcW w:w="3560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 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Диатомовые, бурые водоросли; мхи, лишайники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Многоярусное расположение, лианы, пальмы, эпифиты</w:t>
            </w:r>
          </w:p>
        </w:tc>
      </w:tr>
      <w:tr w:rsidR="003B7ABC" w:rsidTr="001E6DC2">
        <w:tc>
          <w:tcPr>
            <w:tcW w:w="3560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приспособлений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виде подушек;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темноокрашенные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Воздушные корни, светлая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гладкая кора деревьев, возможность расти круглый год</w:t>
            </w:r>
          </w:p>
        </w:tc>
      </w:tr>
      <w:tr w:rsidR="003B7ABC" w:rsidTr="001E6DC2">
        <w:tc>
          <w:tcPr>
            <w:tcW w:w="3560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Животные 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Криль, синий кит, тюлени, касатки, птицы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Приматы, копытные, свиньи, грызуны, птицы</w:t>
            </w:r>
          </w:p>
        </w:tc>
      </w:tr>
      <w:tr w:rsidR="003B7ABC" w:rsidTr="001E6DC2">
        <w:tc>
          <w:tcPr>
            <w:tcW w:w="3560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приспособлений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Подкожный жир, пища с большим содержанием белка, жировая смазка</w:t>
            </w:r>
          </w:p>
        </w:tc>
        <w:tc>
          <w:tcPr>
            <w:tcW w:w="3561" w:type="dxa"/>
          </w:tcPr>
          <w:p w:rsidR="003B7ABC" w:rsidRDefault="003B7ABC" w:rsidP="001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Карликовость у многих млекопитающих</w:t>
            </w:r>
          </w:p>
        </w:tc>
      </w:tr>
    </w:tbl>
    <w:p w:rsidR="001E6DC2" w:rsidRDefault="001E6DC2" w:rsidP="001E6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ABC" w:rsidRDefault="003B7ABC" w:rsidP="001E6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DC2" w:rsidRDefault="001E6DC2" w:rsidP="001E6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Антарктида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росмотр слайдов о природе Антарктиды)</w:t>
      </w:r>
    </w:p>
    <w:p w:rsidR="001E6DC2" w:rsidRDefault="001E6DC2" w:rsidP="001E6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природные условия: </w:t>
      </w:r>
    </w:p>
    <w:p w:rsidR="001E6DC2" w:rsidRPr="001E6DF0" w:rsidRDefault="001E6DC2" w:rsidP="001E6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DF0">
        <w:rPr>
          <w:rFonts w:ascii="Times New Roman" w:hAnsi="Times New Roman" w:cs="Times New Roman"/>
          <w:sz w:val="24"/>
          <w:szCs w:val="24"/>
        </w:rPr>
        <w:t xml:space="preserve">низкие температуры (июля -16; января -48; полюс холода станция Восток -89,2) </w:t>
      </w:r>
      <w:r w:rsidRPr="001E6DF0">
        <w:rPr>
          <w:rFonts w:ascii="Times New Roman" w:hAnsi="Times New Roman" w:cs="Times New Roman"/>
          <w:b/>
          <w:sz w:val="24"/>
          <w:szCs w:val="24"/>
        </w:rPr>
        <w:t xml:space="preserve">Почему так холодно? </w:t>
      </w:r>
      <w:r w:rsidRPr="001E6DF0">
        <w:rPr>
          <w:rFonts w:ascii="Times New Roman" w:hAnsi="Times New Roman" w:cs="Times New Roman"/>
          <w:sz w:val="24"/>
          <w:szCs w:val="24"/>
        </w:rPr>
        <w:t>(маленький угол падения солнечных лучей; отражение света снегом; это самый высокий материк;</w:t>
      </w:r>
    </w:p>
    <w:p w:rsidR="001E6DC2" w:rsidRDefault="001E6DC2" w:rsidP="001E6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DF0">
        <w:rPr>
          <w:rFonts w:ascii="Times New Roman" w:hAnsi="Times New Roman" w:cs="Times New Roman"/>
          <w:sz w:val="24"/>
          <w:szCs w:val="24"/>
        </w:rPr>
        <w:t xml:space="preserve">мало осадков (100-250 мм) </w:t>
      </w:r>
      <w:r w:rsidRPr="001E6DF0">
        <w:rPr>
          <w:rFonts w:ascii="Times New Roman" w:hAnsi="Times New Roman" w:cs="Times New Roman"/>
          <w:b/>
          <w:sz w:val="24"/>
          <w:szCs w:val="24"/>
        </w:rPr>
        <w:t>Почему</w:t>
      </w:r>
      <w:r w:rsidR="001E6DF0">
        <w:rPr>
          <w:rFonts w:ascii="Times New Roman" w:hAnsi="Times New Roman" w:cs="Times New Roman"/>
          <w:b/>
          <w:sz w:val="24"/>
          <w:szCs w:val="24"/>
        </w:rPr>
        <w:t>?</w:t>
      </w:r>
      <w:r w:rsidRPr="001E6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DF0">
        <w:rPr>
          <w:rFonts w:ascii="Times New Roman" w:hAnsi="Times New Roman" w:cs="Times New Roman"/>
          <w:sz w:val="24"/>
          <w:szCs w:val="24"/>
        </w:rPr>
        <w:t>(высокое давление)</w:t>
      </w:r>
      <w:r w:rsidR="001E6DF0" w:rsidRPr="001E6DF0">
        <w:rPr>
          <w:rFonts w:ascii="Times New Roman" w:hAnsi="Times New Roman" w:cs="Times New Roman"/>
          <w:sz w:val="24"/>
          <w:szCs w:val="24"/>
        </w:rPr>
        <w:t>;</w:t>
      </w:r>
    </w:p>
    <w:p w:rsidR="001E6DF0" w:rsidRDefault="001E6DF0" w:rsidP="001E6D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сильный ветер (320 м/с) </w:t>
      </w:r>
      <w:r>
        <w:rPr>
          <w:rFonts w:ascii="Times New Roman" w:hAnsi="Times New Roman" w:cs="Times New Roman"/>
          <w:b/>
          <w:sz w:val="24"/>
          <w:szCs w:val="24"/>
        </w:rPr>
        <w:t>Почему?</w:t>
      </w:r>
      <w:r>
        <w:rPr>
          <w:rFonts w:ascii="Times New Roman" w:hAnsi="Times New Roman" w:cs="Times New Roman"/>
          <w:sz w:val="24"/>
          <w:szCs w:val="24"/>
        </w:rPr>
        <w:t xml:space="preserve"> (на материке – высокое давление, над океаном – низкое; ветер из области высокого в область низкого)</w:t>
      </w:r>
    </w:p>
    <w:p w:rsidR="00E15A0F" w:rsidRDefault="00E15A0F" w:rsidP="00E15A0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DF0" w:rsidRPr="00E15A0F" w:rsidRDefault="001E6DF0" w:rsidP="001E6DF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5A0F">
        <w:rPr>
          <w:rFonts w:ascii="Times New Roman" w:hAnsi="Times New Roman" w:cs="Times New Roman"/>
          <w:i/>
          <w:sz w:val="24"/>
          <w:szCs w:val="24"/>
        </w:rPr>
        <w:t xml:space="preserve">Английский исследователь </w:t>
      </w:r>
      <w:proofErr w:type="spellStart"/>
      <w:r w:rsidRPr="00E15A0F">
        <w:rPr>
          <w:rFonts w:ascii="Times New Roman" w:hAnsi="Times New Roman" w:cs="Times New Roman"/>
          <w:i/>
          <w:sz w:val="24"/>
          <w:szCs w:val="24"/>
        </w:rPr>
        <w:t>Моусен</w:t>
      </w:r>
      <w:proofErr w:type="spellEnd"/>
      <w:r w:rsidRPr="00E15A0F">
        <w:rPr>
          <w:rFonts w:ascii="Times New Roman" w:hAnsi="Times New Roman" w:cs="Times New Roman"/>
          <w:i/>
          <w:sz w:val="24"/>
          <w:szCs w:val="24"/>
        </w:rPr>
        <w:t xml:space="preserve"> писал:</w:t>
      </w:r>
    </w:p>
    <w:p w:rsidR="001E6DF0" w:rsidRPr="00E15A0F" w:rsidRDefault="001E6DF0" w:rsidP="001E6DF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5A0F">
        <w:rPr>
          <w:rFonts w:ascii="Times New Roman" w:hAnsi="Times New Roman" w:cs="Times New Roman"/>
          <w:i/>
          <w:sz w:val="24"/>
          <w:szCs w:val="24"/>
        </w:rPr>
        <w:t xml:space="preserve"> «Всем нам привычное слово «ветер» мало подходит для определения этого беснующегося воздушного потока насыщенного снегом, в котором воздух кажется плотным как вода. Два человека, не связанных веревкой, разойдясь на 5 шагов, могут больше не найти друг друга. Кричать бесполезно, так как рев урагана</w:t>
      </w:r>
      <w:r w:rsidR="00321379" w:rsidRPr="00E15A0F">
        <w:rPr>
          <w:rFonts w:ascii="Times New Roman" w:hAnsi="Times New Roman" w:cs="Times New Roman"/>
          <w:i/>
          <w:sz w:val="24"/>
          <w:szCs w:val="24"/>
        </w:rPr>
        <w:t xml:space="preserve"> заглушает все».</w:t>
      </w:r>
    </w:p>
    <w:p w:rsidR="00E15A0F" w:rsidRDefault="00E15A0F" w:rsidP="001E6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379" w:rsidRDefault="00321379" w:rsidP="001E6D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же из живых организмов может выжить в таких суровых условиях? Какие у них приспособления?</w:t>
      </w:r>
    </w:p>
    <w:p w:rsidR="00321379" w:rsidRDefault="00321379" w:rsidP="003213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Растения: диатомовые водоросли, лишайники, мхи. Приспособления: низкие, в виде подушек – противостоят ветрам; темноокрашенные – больше потребляется солнечного тепла и света; встречаются в оазисах и на побережье.</w:t>
      </w:r>
    </w:p>
    <w:p w:rsidR="00321379" w:rsidRDefault="00321379" w:rsidP="003213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Животные: криль (раки-черноглазки); синий кит, тюлени, касатка; 44 вида птиц, в том числе пингвин – символ Антарктиды.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Большинство птиц гнездятся на побережье и образуют «птичьи базары». Зачем? (сохранение тепла и защита от нападений). Приспособления: наличие подкожного жира; жировая смазка шкуры и перьев; питание за счет моря; пища с большим содержанием белка; кроме того, тюлени (семейство Ластоногие) очень много времени проводят в воде; им нужно дышать атмосферным воздухом и в связи с водным образом жизни у них</w:t>
      </w:r>
      <w:r w:rsidR="00E15A0F">
        <w:rPr>
          <w:rFonts w:ascii="Times New Roman" w:hAnsi="Times New Roman" w:cs="Times New Roman"/>
          <w:sz w:val="24"/>
          <w:szCs w:val="24"/>
        </w:rPr>
        <w:t xml:space="preserve"> большое количество миоглобина (белка мышц), который способен в 10 раз больше связать кислорода, чем гемоглобин, что позволяет им долгое время находиться под водой.</w:t>
      </w:r>
    </w:p>
    <w:p w:rsidR="00E15A0F" w:rsidRDefault="00E15A0F" w:rsidP="00E15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A0F" w:rsidRDefault="00E15A0F" w:rsidP="00E15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Животные приспосабливались к таким суровым условиям в течение многих тысяч лет. </w:t>
      </w:r>
      <w:r>
        <w:rPr>
          <w:rFonts w:ascii="Times New Roman" w:hAnsi="Times New Roman" w:cs="Times New Roman"/>
          <w:b/>
          <w:sz w:val="24"/>
          <w:szCs w:val="24"/>
        </w:rPr>
        <w:t>А как же чувствует себя человек, попадая в такие экстремальные условия? Как ему защититься, какие опасности его подстерегают?</w:t>
      </w:r>
    </w:p>
    <w:p w:rsidR="00494A7F" w:rsidRPr="009A471F" w:rsidRDefault="00E15A0F" w:rsidP="00E15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самые главные опасности подстерегают человека – мороз и солнце. Антарктида – страна жестокого солнца. Здесь шесть месяцев полярный день, чистый и прозрачный воздух, белый снег, который отражает солнечный свет, который бьет в глаза и можно даже временно ослепнуть. Защита – очки, солнцезащитный крем; нельзя оставлять открытые участки кожи</w:t>
      </w:r>
      <w:r w:rsidRPr="00494A7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A471F" w:rsidRDefault="00E15A0F" w:rsidP="00E15A0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A7F">
        <w:rPr>
          <w:rFonts w:ascii="Times New Roman" w:hAnsi="Times New Roman" w:cs="Times New Roman"/>
          <w:b/>
          <w:i/>
          <w:sz w:val="24"/>
          <w:szCs w:val="24"/>
        </w:rPr>
        <w:t xml:space="preserve"> Что делать, если новичок по неопытности получил ожог? </w:t>
      </w:r>
    </w:p>
    <w:p w:rsidR="009A471F" w:rsidRDefault="009A471F" w:rsidP="009A471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71F">
        <w:rPr>
          <w:rFonts w:ascii="Times New Roman" w:hAnsi="Times New Roman" w:cs="Times New Roman"/>
          <w:sz w:val="24"/>
          <w:szCs w:val="24"/>
        </w:rPr>
        <w:t>с</w:t>
      </w:r>
      <w:r w:rsidR="00E15A0F" w:rsidRPr="009A471F">
        <w:rPr>
          <w:rFonts w:ascii="Times New Roman" w:hAnsi="Times New Roman" w:cs="Times New Roman"/>
          <w:sz w:val="24"/>
          <w:szCs w:val="24"/>
        </w:rPr>
        <w:t>пециальный крем,</w:t>
      </w:r>
    </w:p>
    <w:p w:rsidR="009A471F" w:rsidRDefault="00E15A0F" w:rsidP="009A471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71F">
        <w:rPr>
          <w:rFonts w:ascii="Times New Roman" w:hAnsi="Times New Roman" w:cs="Times New Roman"/>
          <w:sz w:val="24"/>
          <w:szCs w:val="24"/>
        </w:rPr>
        <w:t xml:space="preserve"> эфир, слабый раствор спирта</w:t>
      </w:r>
      <w:r w:rsidR="00494A7F" w:rsidRPr="009A47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471F" w:rsidRDefault="00494A7F" w:rsidP="009A471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71F">
        <w:rPr>
          <w:rFonts w:ascii="Times New Roman" w:hAnsi="Times New Roman" w:cs="Times New Roman"/>
          <w:sz w:val="24"/>
          <w:szCs w:val="24"/>
        </w:rPr>
        <w:t>ни в коем случае крем, масло, так как тепло будет оставаться внутри</w:t>
      </w:r>
      <w:proofErr w:type="gramStart"/>
      <w:r w:rsidRPr="009A47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A471F">
        <w:rPr>
          <w:rFonts w:ascii="Times New Roman" w:hAnsi="Times New Roman" w:cs="Times New Roman"/>
          <w:sz w:val="24"/>
          <w:szCs w:val="24"/>
        </w:rPr>
        <w:t xml:space="preserve"> а не уходить в окружающую среду и положение только усугубится). </w:t>
      </w:r>
    </w:p>
    <w:p w:rsidR="009A471F" w:rsidRDefault="00494A7F" w:rsidP="009A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71F">
        <w:rPr>
          <w:rFonts w:ascii="Times New Roman" w:hAnsi="Times New Roman" w:cs="Times New Roman"/>
          <w:sz w:val="24"/>
          <w:szCs w:val="24"/>
        </w:rPr>
        <w:t>Другая беда – мороз, который усиливается сильным ветром. Узнать, что пребывание на морозе не прошло бесследно, можно по белым пятнам, которые появляются на коже. Первые признаки обморожения – легкое покалывание и незначительные боли.</w:t>
      </w:r>
    </w:p>
    <w:p w:rsidR="00E15A0F" w:rsidRPr="009A471F" w:rsidRDefault="00494A7F" w:rsidP="009A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71F">
        <w:rPr>
          <w:rFonts w:ascii="Times New Roman" w:hAnsi="Times New Roman" w:cs="Times New Roman"/>
          <w:sz w:val="24"/>
          <w:szCs w:val="24"/>
        </w:rPr>
        <w:t xml:space="preserve"> При этом нужно как можно быстрее переместиться в теплое место и быстрее согреться – выпить горячего чая, бульона; белесые участки растереть мягкой тканью. </w:t>
      </w:r>
      <w:r w:rsidRPr="009A471F">
        <w:rPr>
          <w:rFonts w:ascii="Times New Roman" w:hAnsi="Times New Roman" w:cs="Times New Roman"/>
          <w:sz w:val="24"/>
          <w:szCs w:val="24"/>
          <w:u w:val="single"/>
        </w:rPr>
        <w:t xml:space="preserve">Нельзя: </w:t>
      </w:r>
      <w:r w:rsidRPr="009A471F">
        <w:rPr>
          <w:rFonts w:ascii="Times New Roman" w:hAnsi="Times New Roman" w:cs="Times New Roman"/>
          <w:sz w:val="24"/>
          <w:szCs w:val="24"/>
        </w:rPr>
        <w:t>растирать поврежденные места снегом или грубой материей (дополнительные микротравмы); согревать участки горячей водой (может быть омертвление кожи).</w:t>
      </w:r>
    </w:p>
    <w:p w:rsidR="00494A7F" w:rsidRDefault="00494A7F" w:rsidP="00E15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Как не замерзнуть?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7F" w:rsidRDefault="009A471F" w:rsidP="00494A7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94A7F">
        <w:rPr>
          <w:rFonts w:ascii="Times New Roman" w:hAnsi="Times New Roman" w:cs="Times New Roman"/>
          <w:sz w:val="24"/>
          <w:szCs w:val="24"/>
        </w:rPr>
        <w:t xml:space="preserve">лавное тепло одеться, </w:t>
      </w:r>
      <w:proofErr w:type="gramStart"/>
      <w:r w:rsidR="00494A7F"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 w:rsidR="00494A7F">
        <w:rPr>
          <w:rFonts w:ascii="Times New Roman" w:hAnsi="Times New Roman" w:cs="Times New Roman"/>
          <w:sz w:val="24"/>
          <w:szCs w:val="24"/>
        </w:rPr>
        <w:t xml:space="preserve"> если по принципу «капусты» - в 3-4 слоя. Обувь должна быть свободной и непромокаемой, на ноги две пары носков – хлопчатобумажные и шерстяные;</w:t>
      </w:r>
    </w:p>
    <w:p w:rsidR="00494A7F" w:rsidRDefault="009A471F" w:rsidP="00494A7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4A7F">
        <w:rPr>
          <w:rFonts w:ascii="Times New Roman" w:hAnsi="Times New Roman" w:cs="Times New Roman"/>
          <w:sz w:val="24"/>
          <w:szCs w:val="24"/>
        </w:rPr>
        <w:t>а улице обязательно двигаться;</w:t>
      </w:r>
    </w:p>
    <w:p w:rsidR="00494A7F" w:rsidRDefault="009A471F" w:rsidP="00494A7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4A7F">
        <w:rPr>
          <w:rFonts w:ascii="Times New Roman" w:hAnsi="Times New Roman" w:cs="Times New Roman"/>
          <w:sz w:val="24"/>
          <w:szCs w:val="24"/>
        </w:rPr>
        <w:t>а открытые участки нанести жир или вазелин;</w:t>
      </w:r>
    </w:p>
    <w:p w:rsidR="00494A7F" w:rsidRDefault="009A471F" w:rsidP="00494A7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выходить на мороз голодным</w:t>
      </w:r>
    </w:p>
    <w:p w:rsidR="009A471F" w:rsidRDefault="009A471F" w:rsidP="00494A7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признак переохлаждения – легкая дрожь.</w:t>
      </w:r>
    </w:p>
    <w:p w:rsidR="009A471F" w:rsidRDefault="009A471F" w:rsidP="009A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71F" w:rsidRDefault="009A471F" w:rsidP="009A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Экватор.             </w:t>
      </w:r>
      <w:r>
        <w:rPr>
          <w:rFonts w:ascii="Times New Roman" w:hAnsi="Times New Roman" w:cs="Times New Roman"/>
          <w:sz w:val="24"/>
          <w:szCs w:val="24"/>
        </w:rPr>
        <w:t>Какие материки пересекает экватор? (просмотр слайдов)</w:t>
      </w:r>
    </w:p>
    <w:p w:rsidR="009A471F" w:rsidRDefault="009A471F" w:rsidP="009A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природные условия:</w:t>
      </w:r>
    </w:p>
    <w:p w:rsidR="009A471F" w:rsidRDefault="009A471F" w:rsidP="009A471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A471F">
        <w:rPr>
          <w:rFonts w:ascii="Times New Roman" w:hAnsi="Times New Roman" w:cs="Times New Roman"/>
          <w:sz w:val="24"/>
          <w:szCs w:val="24"/>
        </w:rPr>
        <w:t>трого постоянный климат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471F" w:rsidRDefault="009A471F" w:rsidP="009A471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повышенная влажность до 100 %</w:t>
      </w:r>
    </w:p>
    <w:p w:rsidR="009A471F" w:rsidRDefault="009A471F" w:rsidP="009A471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осадков до 2000 мм/год</w:t>
      </w:r>
    </w:p>
    <w:p w:rsidR="009A471F" w:rsidRDefault="009A471F" w:rsidP="009A471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января и июля +32</w:t>
      </w:r>
    </w:p>
    <w:p w:rsidR="009A471F" w:rsidRDefault="009A471F" w:rsidP="009A471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часты ураганы</w:t>
      </w:r>
    </w:p>
    <w:p w:rsidR="009A471F" w:rsidRDefault="000019D7" w:rsidP="009A471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</w:t>
      </w:r>
      <w:r w:rsidR="009A471F">
        <w:rPr>
          <w:rFonts w:ascii="Times New Roman" w:hAnsi="Times New Roman" w:cs="Times New Roman"/>
          <w:sz w:val="24"/>
          <w:szCs w:val="24"/>
        </w:rPr>
        <w:t>плодородные почвы.</w:t>
      </w:r>
    </w:p>
    <w:p w:rsidR="000019D7" w:rsidRDefault="000019D7" w:rsidP="000019D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71F" w:rsidRDefault="009A471F" w:rsidP="009A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завершить представление об экваториальном лесе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небольшой отрывок</w:t>
      </w:r>
      <w:r w:rsidR="000019D7">
        <w:rPr>
          <w:rFonts w:ascii="Times New Roman" w:hAnsi="Times New Roman" w:cs="Times New Roman"/>
          <w:sz w:val="24"/>
          <w:szCs w:val="24"/>
        </w:rPr>
        <w:t>:</w:t>
      </w:r>
    </w:p>
    <w:p w:rsidR="000019D7" w:rsidRDefault="000019D7" w:rsidP="009A47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«Так что же такое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гилея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? Ослепительная красавица?! Да (первая минута). Подавляющий великолепием дворец?! Безусловно (первый день). Дикое нагромождение кричащих красок?! О, конечно (первая неделя). Зеленый ад! Ага, наконец-то!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теперь видно, что вы пересекли большой лесной массив под экватором и знаете, о чем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говорите. Стоя спиной к зловещей черной стене леса, от которого до вас еще будут доноситься удушливые испарения, вы в первый раз выпрямитесь в полный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рост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будете вдыхать полной грудью здоровый воздух саванны и жадно глядеть в даль»</w:t>
      </w:r>
    </w:p>
    <w:p w:rsidR="000019D7" w:rsidRDefault="000019D7" w:rsidP="009A47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19D7" w:rsidRDefault="000019D7" w:rsidP="009A47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приспособления имеют растения и животные, живущие в этом климатическом поясе?</w:t>
      </w:r>
    </w:p>
    <w:p w:rsidR="008E25E3" w:rsidRDefault="008E25E3" w:rsidP="008E25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44B">
        <w:rPr>
          <w:rFonts w:ascii="Times New Roman" w:hAnsi="Times New Roman" w:cs="Times New Roman"/>
          <w:b/>
          <w:i/>
          <w:sz w:val="24"/>
          <w:szCs w:val="24"/>
        </w:rPr>
        <w:t>Растения:</w:t>
      </w:r>
      <w:r>
        <w:rPr>
          <w:rFonts w:ascii="Times New Roman" w:hAnsi="Times New Roman" w:cs="Times New Roman"/>
          <w:sz w:val="24"/>
          <w:szCs w:val="24"/>
        </w:rPr>
        <w:t xml:space="preserve"> высокую влажность создают ежедневные дожди. Растущие здесь растения могут усвоить лишь от 1/12 до 1/6 части воды. Часть выпавших осадков аккумулируют эпифиты, мхи, скапливается в пазухах листьев. Из-за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многоярусности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пологом леса царит полумрак, лесные растения недолговечны. Поэтому на прогалинах после урагана деревья растут быстро, крона у них узкая и вытянута сильно вверх. Когда дерево достигает зрелого возраста, то разрастается несколько крупных ветвей.  Насколько джунгли богаты деревьями, настолько они бедны с травой. Она не образует сплошного покрова; у одних стебли вьющиеся, у других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одресневевшие</w:t>
      </w:r>
      <w:proofErr w:type="spellEnd"/>
      <w:r>
        <w:rPr>
          <w:rFonts w:ascii="Times New Roman" w:hAnsi="Times New Roman" w:cs="Times New Roman"/>
          <w:sz w:val="24"/>
          <w:szCs w:val="24"/>
        </w:rPr>
        <w:t>. Здесь нет кустарников, какие могут быть в средней полосе.</w:t>
      </w:r>
      <w:r w:rsidR="00C71AF0">
        <w:rPr>
          <w:rFonts w:ascii="Times New Roman" w:hAnsi="Times New Roman" w:cs="Times New Roman"/>
          <w:sz w:val="24"/>
          <w:szCs w:val="24"/>
        </w:rPr>
        <w:t xml:space="preserve"> Но это не значит, что пространство свободно. Наоборот, без топора здесь не сделать и шагу. Главные виновники – лианы, воздушные и придаточные корни. У деревьев влажных тропических лесов кора чаще всего гладкая и светлая. </w:t>
      </w:r>
      <w:r w:rsidR="00C71AF0">
        <w:rPr>
          <w:rFonts w:ascii="Times New Roman" w:hAnsi="Times New Roman" w:cs="Times New Roman"/>
          <w:b/>
          <w:sz w:val="24"/>
          <w:szCs w:val="24"/>
        </w:rPr>
        <w:t>Почему?</w:t>
      </w:r>
      <w:r w:rsidR="00C71AF0">
        <w:rPr>
          <w:rFonts w:ascii="Times New Roman" w:hAnsi="Times New Roman" w:cs="Times New Roman"/>
          <w:sz w:val="24"/>
          <w:szCs w:val="24"/>
        </w:rPr>
        <w:t xml:space="preserve"> С гладкой коры дождевая вода стекает полностью, в шероховатой бы </w:t>
      </w:r>
      <w:proofErr w:type="gramStart"/>
      <w:r w:rsidR="00C71AF0">
        <w:rPr>
          <w:rFonts w:ascii="Times New Roman" w:hAnsi="Times New Roman" w:cs="Times New Roman"/>
          <w:sz w:val="24"/>
          <w:szCs w:val="24"/>
        </w:rPr>
        <w:t>задерживалась</w:t>
      </w:r>
      <w:proofErr w:type="gramEnd"/>
      <w:r w:rsidR="00C71AF0">
        <w:rPr>
          <w:rFonts w:ascii="Times New Roman" w:hAnsi="Times New Roman" w:cs="Times New Roman"/>
          <w:sz w:val="24"/>
          <w:szCs w:val="24"/>
        </w:rPr>
        <w:t xml:space="preserve"> и там могли бы происходить гнилостные процессы, поселяться грибы-разрушители. </w:t>
      </w:r>
      <w:proofErr w:type="gramStart"/>
      <w:r w:rsidR="00C71AF0">
        <w:rPr>
          <w:rFonts w:ascii="Times New Roman" w:hAnsi="Times New Roman" w:cs="Times New Roman"/>
          <w:sz w:val="24"/>
          <w:szCs w:val="24"/>
        </w:rPr>
        <w:t>Светлая – чтобы отражались солнечные лучи и не нагревали ствол).</w:t>
      </w:r>
      <w:proofErr w:type="gramEnd"/>
      <w:r w:rsidR="00C71AF0">
        <w:rPr>
          <w:rFonts w:ascii="Times New Roman" w:hAnsi="Times New Roman" w:cs="Times New Roman"/>
          <w:sz w:val="24"/>
          <w:szCs w:val="24"/>
        </w:rPr>
        <w:t xml:space="preserve"> Цветы, чтобы их легче </w:t>
      </w:r>
      <w:proofErr w:type="spellStart"/>
      <w:r w:rsidR="00C71AF0">
        <w:rPr>
          <w:rFonts w:ascii="Times New Roman" w:hAnsi="Times New Roman" w:cs="Times New Roman"/>
          <w:sz w:val="24"/>
          <w:szCs w:val="24"/>
        </w:rPr>
        <w:t>розыскали</w:t>
      </w:r>
      <w:proofErr w:type="spellEnd"/>
      <w:r w:rsidR="00C71AF0">
        <w:rPr>
          <w:rFonts w:ascii="Times New Roman" w:hAnsi="Times New Roman" w:cs="Times New Roman"/>
          <w:sz w:val="24"/>
          <w:szCs w:val="24"/>
        </w:rPr>
        <w:t xml:space="preserve"> насекомые, ярко окрашены и с сильным ароматом. </w:t>
      </w:r>
      <w:r w:rsidR="00C71AF0">
        <w:rPr>
          <w:rFonts w:ascii="Times New Roman" w:hAnsi="Times New Roman" w:cs="Times New Roman"/>
          <w:b/>
          <w:sz w:val="24"/>
          <w:szCs w:val="24"/>
        </w:rPr>
        <w:t xml:space="preserve">Можем ли мы </w:t>
      </w:r>
      <w:proofErr w:type="gramStart"/>
      <w:r w:rsidR="00C71AF0">
        <w:rPr>
          <w:rFonts w:ascii="Times New Roman" w:hAnsi="Times New Roman" w:cs="Times New Roman"/>
          <w:b/>
          <w:sz w:val="24"/>
          <w:szCs w:val="24"/>
        </w:rPr>
        <w:t>узнать</w:t>
      </w:r>
      <w:proofErr w:type="gramEnd"/>
      <w:r w:rsidR="00C71AF0">
        <w:rPr>
          <w:rFonts w:ascii="Times New Roman" w:hAnsi="Times New Roman" w:cs="Times New Roman"/>
          <w:b/>
          <w:sz w:val="24"/>
          <w:szCs w:val="24"/>
        </w:rPr>
        <w:t xml:space="preserve"> сколько лет дереву по годичным кольцам? </w:t>
      </w:r>
      <w:r w:rsidR="00C71AF0">
        <w:rPr>
          <w:rFonts w:ascii="Times New Roman" w:hAnsi="Times New Roman" w:cs="Times New Roman"/>
          <w:sz w:val="24"/>
          <w:szCs w:val="24"/>
        </w:rPr>
        <w:t>(нет, так как климатические условия постоянные). Возможность расти круглый год, способность «выхватывать» из почвы все ценное, что не унесла вода, позволяет даже на бедных почвах создавать огромную биомассу</w:t>
      </w:r>
      <w:r w:rsidR="0049644B">
        <w:rPr>
          <w:rFonts w:ascii="Times New Roman" w:hAnsi="Times New Roman" w:cs="Times New Roman"/>
          <w:sz w:val="24"/>
          <w:szCs w:val="24"/>
        </w:rPr>
        <w:t>, рекордную для биосферы Земли.</w:t>
      </w:r>
    </w:p>
    <w:p w:rsidR="0049644B" w:rsidRDefault="0049644B" w:rsidP="008E25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44B">
        <w:rPr>
          <w:rFonts w:ascii="Times New Roman" w:hAnsi="Times New Roman" w:cs="Times New Roman"/>
          <w:b/>
          <w:i/>
          <w:sz w:val="24"/>
          <w:szCs w:val="24"/>
        </w:rPr>
        <w:t>Животные</w:t>
      </w:r>
      <w:r>
        <w:rPr>
          <w:rFonts w:ascii="Times New Roman" w:hAnsi="Times New Roman" w:cs="Times New Roman"/>
          <w:sz w:val="24"/>
          <w:szCs w:val="24"/>
        </w:rPr>
        <w:t xml:space="preserve">: кажется и климат, и растительное изобилие способны прокормить несметные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полчища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животных, но их не видно. Можно целый день провести в джунглях и не увидеть животных крупнее мыши. Их действительно здесь немного. Особенно крупных.  Почти все обитатели живут на деревьях – на стволах, кронах, могут ютиться возле корней. Перед крупными наземными животными, неспособными подниматься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этажи, стоят две важные проблемы: как передвигаться в хаосе зарослей и чем здесь питаться. Поэтому карликовость – приспособление к густым зарослям: копытные с собаку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буйволы, антилопы, олени); </w:t>
      </w:r>
      <w:r w:rsidR="002177F2">
        <w:rPr>
          <w:rFonts w:ascii="Times New Roman" w:hAnsi="Times New Roman" w:cs="Times New Roman"/>
          <w:sz w:val="24"/>
          <w:szCs w:val="24"/>
        </w:rPr>
        <w:t xml:space="preserve">медведи массой 65 килограмм (малайский или </w:t>
      </w:r>
      <w:proofErr w:type="spellStart"/>
      <w:r w:rsidR="002177F2">
        <w:rPr>
          <w:rFonts w:ascii="Times New Roman" w:hAnsi="Times New Roman" w:cs="Times New Roman"/>
          <w:sz w:val="24"/>
          <w:szCs w:val="24"/>
        </w:rPr>
        <w:t>бируанг</w:t>
      </w:r>
      <w:proofErr w:type="spellEnd"/>
      <w:r w:rsidR="002177F2">
        <w:rPr>
          <w:rFonts w:ascii="Times New Roman" w:hAnsi="Times New Roman" w:cs="Times New Roman"/>
          <w:sz w:val="24"/>
          <w:szCs w:val="24"/>
        </w:rPr>
        <w:t xml:space="preserve">); хорошо приспособлены к жизни в джунглях свиньи; форма тела и масса крупных свиней и тапиров оказались удачной для жизни в джунглях. При таких размерах они еще не застревают в переплетениях лиан, а солидный вес помогает проламываться через заросли. У некоторых подземных грызунов приспособление к дебрям пошло путем увеличения размеров: </w:t>
      </w:r>
      <w:proofErr w:type="spellStart"/>
      <w:r w:rsidR="002177F2">
        <w:rPr>
          <w:rFonts w:ascii="Times New Roman" w:hAnsi="Times New Roman" w:cs="Times New Roman"/>
          <w:sz w:val="24"/>
          <w:szCs w:val="24"/>
        </w:rPr>
        <w:t>капибара</w:t>
      </w:r>
      <w:proofErr w:type="spellEnd"/>
      <w:r w:rsidR="002177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77F2">
        <w:rPr>
          <w:rFonts w:ascii="Times New Roman" w:hAnsi="Times New Roman" w:cs="Times New Roman"/>
          <w:sz w:val="24"/>
          <w:szCs w:val="24"/>
        </w:rPr>
        <w:t>водосвинка</w:t>
      </w:r>
      <w:proofErr w:type="spellEnd"/>
      <w:r w:rsidR="002177F2">
        <w:rPr>
          <w:rFonts w:ascii="Times New Roman" w:hAnsi="Times New Roman" w:cs="Times New Roman"/>
          <w:sz w:val="24"/>
          <w:szCs w:val="24"/>
        </w:rPr>
        <w:t xml:space="preserve">); пака и агути (напоминают крупных кроликов). В джунглях невыгодно быть слишком маленьким или слишком большим, присутствует </w:t>
      </w:r>
      <w:r w:rsidR="002177F2">
        <w:rPr>
          <w:rFonts w:ascii="Times New Roman" w:hAnsi="Times New Roman" w:cs="Times New Roman"/>
          <w:sz w:val="24"/>
          <w:szCs w:val="24"/>
        </w:rPr>
        <w:lastRenderedPageBreak/>
        <w:t>золотая середина, что резко сокращает число естественных врагов, так как мало крупных хищников.</w:t>
      </w:r>
    </w:p>
    <w:p w:rsidR="00671EE5" w:rsidRDefault="00671EE5" w:rsidP="00671EE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77F2" w:rsidRDefault="002177F2" w:rsidP="0021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Существует несколько экологических закономерностей, объясняющих окраску, размеры животных в том или ином климатическом поясе.</w:t>
      </w:r>
    </w:p>
    <w:p w:rsidR="002177F2" w:rsidRPr="00E96A2D" w:rsidRDefault="002177F2" w:rsidP="00217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Правило Аллена: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96A2D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="00E96A2D">
        <w:rPr>
          <w:rFonts w:ascii="Times New Roman" w:hAnsi="Times New Roman" w:cs="Times New Roman"/>
          <w:sz w:val="24"/>
          <w:szCs w:val="24"/>
        </w:rPr>
        <w:t xml:space="preserve"> местах выступающие участки тела меньше, чем в южных районах; это принцип уменьшения теплоотдачи при сокращении отношения поверхности тела к объему.</w:t>
      </w:r>
    </w:p>
    <w:p w:rsidR="00E96A2D" w:rsidRPr="00E96A2D" w:rsidRDefault="00E96A2D" w:rsidP="00217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Правило Бергмана: </w:t>
      </w:r>
      <w:r>
        <w:rPr>
          <w:rFonts w:ascii="Times New Roman" w:hAnsi="Times New Roman" w:cs="Times New Roman"/>
          <w:sz w:val="24"/>
          <w:szCs w:val="24"/>
        </w:rPr>
        <w:t xml:space="preserve">у животных одного вида размеры тела больше в холодных частях ареала и меньше в более теплых; у более крупных отношение поверхности тела к объему меньше, чем у мелких,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меньше расход энергии.</w:t>
      </w:r>
    </w:p>
    <w:p w:rsidR="00E96A2D" w:rsidRPr="00E96A2D" w:rsidRDefault="00E96A2D" w:rsidP="00217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Глогера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 более теплых районах окраска более темная.</w:t>
      </w:r>
    </w:p>
    <w:p w:rsidR="00E96A2D" w:rsidRDefault="00E96A2D" w:rsidP="00E96A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A2D" w:rsidRDefault="00E96A2D" w:rsidP="00E96A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меры необходимо предпринимать, например европейцу, попавшему в условия жаркого влажного климата?</w:t>
      </w:r>
    </w:p>
    <w:p w:rsidR="00E96A2D" w:rsidRDefault="00E96A2D" w:rsidP="00E96A2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проблема при повышенной влажности – затрудненное потоотделение, в результате этого может быть тепловой удар.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Симптомы: слабость, сонливость, головная боль, тошнота, повышение температуры тела, может быть потеря сознания, рвота.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Первая помощь: </w:t>
      </w:r>
      <w:r w:rsidR="00293676">
        <w:rPr>
          <w:rFonts w:ascii="Times New Roman" w:hAnsi="Times New Roman" w:cs="Times New Roman"/>
          <w:sz w:val="24"/>
          <w:szCs w:val="24"/>
        </w:rPr>
        <w:t>положить в прохладное место; обливать холодной водой, на голову положить грелку с холодной водой; поить холодным чаем, подсоленной водой.</w:t>
      </w:r>
    </w:p>
    <w:p w:rsidR="00293676" w:rsidRDefault="00293676" w:rsidP="00E96A2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проблема – жажда. Наш ответ жаре – усиленное потоотделение. С потом некоторые теряют до полутора литров жидкости. Поэтому все время хочется пить. Только жидкость в этом случае испаряется в еще большем количестве, а жажда не отступает. Что делать? </w:t>
      </w:r>
      <w:r>
        <w:rPr>
          <w:rFonts w:ascii="Times New Roman" w:hAnsi="Times New Roman" w:cs="Times New Roman"/>
          <w:sz w:val="24"/>
          <w:szCs w:val="24"/>
          <w:u w:val="single"/>
        </w:rPr>
        <w:t>Первая помощь:</w:t>
      </w:r>
      <w:r>
        <w:rPr>
          <w:rFonts w:ascii="Times New Roman" w:hAnsi="Times New Roman" w:cs="Times New Roman"/>
          <w:sz w:val="24"/>
          <w:szCs w:val="24"/>
        </w:rPr>
        <w:t xml:space="preserve"> пить воду нужно маленькими глотками, часто, всякий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ненадолго задерживая во рту; на ходу стараться на пить вообще, с разгоряченного тела вода испаряется быстро и чувство жажды становится острее. Поэтому сначала – кратковременный отдых в тени, чтобы остыло тело, а потом – утоление жажды.</w:t>
      </w:r>
    </w:p>
    <w:p w:rsidR="00293676" w:rsidRDefault="00293676" w:rsidP="002936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676" w:rsidRPr="00293676" w:rsidRDefault="00293676" w:rsidP="0029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3B7ABC">
        <w:rPr>
          <w:rFonts w:ascii="Times New Roman" w:hAnsi="Times New Roman" w:cs="Times New Roman"/>
          <w:sz w:val="24"/>
          <w:szCs w:val="24"/>
        </w:rPr>
        <w:t>строение живых организмов очень тонко приспособлено к условиям существования. Любой видовой признак или свойство носит приспособительный характер, целесообразный в данной среде, данных жизненных условиях.</w:t>
      </w:r>
    </w:p>
    <w:p w:rsidR="009A471F" w:rsidRPr="009A471F" w:rsidRDefault="009A471F" w:rsidP="009A4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DC2" w:rsidRPr="001E6DC2" w:rsidRDefault="00494A7F" w:rsidP="001E6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C2" w:rsidRPr="001E6DC2" w:rsidRDefault="001E6DC2" w:rsidP="001E6D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6DC2" w:rsidRPr="001E6DC2" w:rsidSect="00472DAB">
      <w:pgSz w:w="11906" w:h="16838"/>
      <w:pgMar w:top="1418" w:right="1418" w:bottom="1418" w:left="1418" w:header="709" w:footer="709" w:gutter="0"/>
      <w:pgBorders w:offsetFrom="page">
        <w:top w:val="decoArchColor" w:sz="25" w:space="24" w:color="auto"/>
        <w:left w:val="decoArchColor" w:sz="25" w:space="24" w:color="auto"/>
        <w:bottom w:val="decoArchColor" w:sz="25" w:space="24" w:color="auto"/>
        <w:right w:val="decoArchColor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0F51"/>
    <w:multiLevelType w:val="hybridMultilevel"/>
    <w:tmpl w:val="9C3E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5D3"/>
    <w:multiLevelType w:val="hybridMultilevel"/>
    <w:tmpl w:val="ACA4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4DB1"/>
    <w:multiLevelType w:val="hybridMultilevel"/>
    <w:tmpl w:val="899E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C30CB"/>
    <w:multiLevelType w:val="hybridMultilevel"/>
    <w:tmpl w:val="C220CCD4"/>
    <w:lvl w:ilvl="0" w:tplc="CE22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BC5B85"/>
    <w:multiLevelType w:val="hybridMultilevel"/>
    <w:tmpl w:val="592E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44B42"/>
    <w:multiLevelType w:val="hybridMultilevel"/>
    <w:tmpl w:val="AFB2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22A9B"/>
    <w:multiLevelType w:val="hybridMultilevel"/>
    <w:tmpl w:val="5BFE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0532"/>
    <w:multiLevelType w:val="hybridMultilevel"/>
    <w:tmpl w:val="F73A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72FB1"/>
    <w:multiLevelType w:val="hybridMultilevel"/>
    <w:tmpl w:val="A118A8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4547C0"/>
    <w:multiLevelType w:val="hybridMultilevel"/>
    <w:tmpl w:val="53B4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CDC"/>
    <w:rsid w:val="000019D7"/>
    <w:rsid w:val="00182A1C"/>
    <w:rsid w:val="001D0583"/>
    <w:rsid w:val="001D5607"/>
    <w:rsid w:val="001E6DC2"/>
    <w:rsid w:val="001E6DF0"/>
    <w:rsid w:val="001F0CDC"/>
    <w:rsid w:val="002177F2"/>
    <w:rsid w:val="00293676"/>
    <w:rsid w:val="00321379"/>
    <w:rsid w:val="003B7ABC"/>
    <w:rsid w:val="00472DAB"/>
    <w:rsid w:val="00494A7F"/>
    <w:rsid w:val="0049644B"/>
    <w:rsid w:val="004F754E"/>
    <w:rsid w:val="005674A6"/>
    <w:rsid w:val="005A3B0A"/>
    <w:rsid w:val="00671EE5"/>
    <w:rsid w:val="00794097"/>
    <w:rsid w:val="008B6142"/>
    <w:rsid w:val="008E25E3"/>
    <w:rsid w:val="009A471F"/>
    <w:rsid w:val="00B84D4B"/>
    <w:rsid w:val="00C71AF0"/>
    <w:rsid w:val="00DD7528"/>
    <w:rsid w:val="00DE6F82"/>
    <w:rsid w:val="00E15A0F"/>
    <w:rsid w:val="00E36362"/>
    <w:rsid w:val="00E55AF8"/>
    <w:rsid w:val="00E96A2D"/>
    <w:rsid w:val="00F8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CDC"/>
    <w:pPr>
      <w:ind w:left="720"/>
      <w:contextualSpacing/>
    </w:pPr>
  </w:style>
  <w:style w:type="table" w:styleId="a4">
    <w:name w:val="Table Grid"/>
    <w:basedOn w:val="a1"/>
    <w:uiPriority w:val="59"/>
    <w:rsid w:val="001E6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Аида</cp:lastModifiedBy>
  <cp:revision>4</cp:revision>
  <cp:lastPrinted>2017-12-18T09:13:00Z</cp:lastPrinted>
  <dcterms:created xsi:type="dcterms:W3CDTF">2017-12-12T08:20:00Z</dcterms:created>
  <dcterms:modified xsi:type="dcterms:W3CDTF">2017-12-18T09:14:00Z</dcterms:modified>
</cp:coreProperties>
</file>