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AD" w:rsidRPr="00445A83" w:rsidRDefault="00FB3FAD" w:rsidP="00FB3FAD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445A83">
        <w:rPr>
          <w:b/>
          <w:color w:val="000000"/>
          <w:sz w:val="28"/>
          <w:szCs w:val="28"/>
        </w:rPr>
        <w:t>Информация</w:t>
      </w:r>
      <w:bookmarkStart w:id="0" w:name="_GoBack"/>
      <w:bookmarkEnd w:id="0"/>
    </w:p>
    <w:p w:rsidR="00FB3FAD" w:rsidRPr="00445A83" w:rsidRDefault="00FB3FAD" w:rsidP="00FB3FAD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445A83">
        <w:rPr>
          <w:b/>
          <w:color w:val="000000"/>
          <w:sz w:val="28"/>
          <w:szCs w:val="28"/>
        </w:rPr>
        <w:t xml:space="preserve">о мероприятиях РДШ МКОУ «Хуштадинская СОШ-сад», проведенных за период с 01.09.- по 12.12.17г. </w:t>
      </w:r>
    </w:p>
    <w:p w:rsidR="00694EF1" w:rsidRDefault="00FB3FAD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r w:rsidR="00694EF1">
        <w:rPr>
          <w:color w:val="000000"/>
          <w:sz w:val="28"/>
          <w:szCs w:val="28"/>
        </w:rPr>
        <w:t xml:space="preserve"> Целью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РДШ объединяет в себе уже существующие детские движения в школе, приводит к единообразию программы воспитания. Движение должно помочь вывести всю работу школ на новый общероссийский уровень.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В рамках реализации 4-х направлений РДШ (Личностное развитие, Гражданская активность,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Информационно-</w:t>
      </w:r>
      <w:proofErr w:type="spellStart"/>
      <w:r>
        <w:rPr>
          <w:color w:val="000000"/>
          <w:sz w:val="28"/>
          <w:szCs w:val="28"/>
        </w:rPr>
        <w:t>медийное</w:t>
      </w:r>
      <w:proofErr w:type="spellEnd"/>
      <w:r>
        <w:rPr>
          <w:color w:val="000000"/>
          <w:sz w:val="28"/>
          <w:szCs w:val="28"/>
        </w:rPr>
        <w:t xml:space="preserve"> и Военн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патриотическое направления)</w:t>
      </w:r>
      <w:r>
        <w:rPr>
          <w:color w:val="000000"/>
          <w:sz w:val="28"/>
          <w:szCs w:val="28"/>
        </w:rPr>
        <w:t xml:space="preserve"> с 1сентября по сегодняшнее число</w:t>
      </w:r>
      <w:r>
        <w:rPr>
          <w:color w:val="000000"/>
          <w:sz w:val="28"/>
          <w:szCs w:val="28"/>
        </w:rPr>
        <w:t xml:space="preserve"> наша школа провела различные мероприятия, для развития профессиональных навыков и мотивации к учебе у учеников.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 1.Военно-патриотическое направление.</w:t>
      </w:r>
    </w:p>
    <w:p w:rsidR="00694EF1" w:rsidRDefault="00FB3FAD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B3FAD">
        <w:rPr>
          <w:rStyle w:val="a4"/>
          <w:b/>
          <w:color w:val="000000"/>
          <w:sz w:val="28"/>
          <w:szCs w:val="28"/>
        </w:rPr>
        <w:t>1.1.</w:t>
      </w:r>
      <w:r w:rsidR="00364A6D">
        <w:rPr>
          <w:rStyle w:val="a4"/>
          <w:color w:val="000000"/>
          <w:sz w:val="28"/>
          <w:szCs w:val="28"/>
        </w:rPr>
        <w:t>Традиционная форма работы профильного</w:t>
      </w:r>
      <w:r w:rsidR="00694EF1">
        <w:rPr>
          <w:rStyle w:val="a4"/>
          <w:color w:val="000000"/>
          <w:sz w:val="28"/>
          <w:szCs w:val="28"/>
        </w:rPr>
        <w:t xml:space="preserve"> кру</w:t>
      </w:r>
      <w:r w:rsidR="00364A6D">
        <w:rPr>
          <w:rStyle w:val="a4"/>
          <w:color w:val="000000"/>
          <w:sz w:val="28"/>
          <w:szCs w:val="28"/>
        </w:rPr>
        <w:t xml:space="preserve">жка «Юные инспектора движения», </w:t>
      </w:r>
      <w:r w:rsidR="00694EF1">
        <w:rPr>
          <w:rStyle w:val="a4"/>
          <w:color w:val="000000"/>
          <w:sz w:val="28"/>
          <w:szCs w:val="28"/>
        </w:rPr>
        <w:t>в этом учебном году организованна работа  отделения «</w:t>
      </w:r>
      <w:proofErr w:type="spellStart"/>
      <w:r w:rsidR="00694EF1">
        <w:rPr>
          <w:rStyle w:val="a4"/>
          <w:color w:val="000000"/>
          <w:sz w:val="28"/>
          <w:szCs w:val="28"/>
        </w:rPr>
        <w:t>Юнармия</w:t>
      </w:r>
      <w:proofErr w:type="spellEnd"/>
      <w:r w:rsidR="00694EF1">
        <w:rPr>
          <w:rStyle w:val="a4"/>
          <w:color w:val="000000"/>
          <w:sz w:val="28"/>
          <w:szCs w:val="28"/>
        </w:rPr>
        <w:t>».</w:t>
      </w:r>
    </w:p>
    <w:p w:rsidR="00694EF1" w:rsidRDefault="00775356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75356">
        <w:rPr>
          <w:rStyle w:val="a4"/>
          <w:b/>
          <w:color w:val="000000"/>
          <w:sz w:val="28"/>
          <w:szCs w:val="28"/>
        </w:rPr>
        <w:t>1.2.</w:t>
      </w:r>
      <w:r w:rsidR="00694EF1">
        <w:rPr>
          <w:rStyle w:val="a4"/>
          <w:color w:val="000000"/>
          <w:sz w:val="28"/>
          <w:szCs w:val="28"/>
        </w:rPr>
        <w:t>Наши дети приняли участие в профильных событиях: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безопасное колесо;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школа безопасности.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 2.Личностное развитие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2.1.</w:t>
      </w:r>
      <w:r>
        <w:rPr>
          <w:rStyle w:val="a4"/>
          <w:color w:val="000000"/>
          <w:sz w:val="28"/>
          <w:szCs w:val="28"/>
        </w:rPr>
        <w:t> Творческое развитие:</w:t>
      </w:r>
    </w:p>
    <w:p w:rsidR="00694EF1" w:rsidRDefault="00364A6D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 xml:space="preserve"> - организация торжественных линеек:</w:t>
      </w:r>
      <w:r w:rsidR="00FB3FAD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(День учителя, День единства народов Дагестана, День народного единства)</w:t>
      </w:r>
    </w:p>
    <w:p w:rsidR="00694EF1" w:rsidRDefault="00364A6D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 организация экскурсии «</w:t>
      </w:r>
      <w:proofErr w:type="gramStart"/>
      <w:r>
        <w:rPr>
          <w:rStyle w:val="a4"/>
          <w:color w:val="000000"/>
          <w:sz w:val="28"/>
          <w:szCs w:val="28"/>
        </w:rPr>
        <w:t>На встречу</w:t>
      </w:r>
      <w:proofErr w:type="gramEnd"/>
      <w:r>
        <w:rPr>
          <w:rStyle w:val="a4"/>
          <w:color w:val="000000"/>
          <w:sz w:val="28"/>
          <w:szCs w:val="28"/>
        </w:rPr>
        <w:t xml:space="preserve"> осени».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</w:t>
      </w:r>
      <w:r>
        <w:rPr>
          <w:rStyle w:val="a5"/>
          <w:i/>
          <w:iCs/>
          <w:color w:val="000000"/>
          <w:sz w:val="28"/>
          <w:szCs w:val="28"/>
        </w:rPr>
        <w:t>2.2.</w:t>
      </w:r>
      <w:r>
        <w:rPr>
          <w:rStyle w:val="a4"/>
          <w:color w:val="000000"/>
          <w:sz w:val="28"/>
          <w:szCs w:val="28"/>
        </w:rPr>
        <w:t> Популяризация здорового образа жизни и спорта: работа школьного клуба «Мы - олимпийцы»;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2.3.</w:t>
      </w:r>
      <w:r>
        <w:rPr>
          <w:rStyle w:val="a4"/>
          <w:color w:val="000000"/>
          <w:sz w:val="28"/>
          <w:szCs w:val="28"/>
        </w:rPr>
        <w:t> Выбор будущей профессии: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2.4.</w:t>
      </w:r>
      <w:r>
        <w:rPr>
          <w:rStyle w:val="a4"/>
          <w:color w:val="000000"/>
          <w:sz w:val="28"/>
          <w:szCs w:val="28"/>
        </w:rPr>
        <w:t> Развитие лидерских качеств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выборы лидера школьного самоуправления;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совет учащихся;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 xml:space="preserve">- Штабы РДШ и </w:t>
      </w:r>
      <w:proofErr w:type="spellStart"/>
      <w:r>
        <w:rPr>
          <w:rStyle w:val="a4"/>
          <w:color w:val="000000"/>
          <w:sz w:val="28"/>
          <w:szCs w:val="28"/>
        </w:rPr>
        <w:t>Юнармии</w:t>
      </w:r>
      <w:proofErr w:type="spellEnd"/>
      <w:r>
        <w:rPr>
          <w:rStyle w:val="a4"/>
          <w:color w:val="000000"/>
          <w:sz w:val="28"/>
          <w:szCs w:val="28"/>
        </w:rPr>
        <w:t>.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lastRenderedPageBreak/>
        <w:t>3.Гражданская активность (Добровольчество)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3.1.</w:t>
      </w:r>
      <w:r>
        <w:rPr>
          <w:rStyle w:val="a4"/>
          <w:color w:val="000000"/>
          <w:sz w:val="28"/>
          <w:szCs w:val="28"/>
        </w:rPr>
        <w:t xml:space="preserve"> Экологическое </w:t>
      </w:r>
      <w:proofErr w:type="spellStart"/>
      <w:r>
        <w:rPr>
          <w:rStyle w:val="a4"/>
          <w:color w:val="000000"/>
          <w:sz w:val="28"/>
          <w:szCs w:val="28"/>
        </w:rPr>
        <w:t>волонтерство</w:t>
      </w:r>
      <w:proofErr w:type="spellEnd"/>
      <w:r>
        <w:rPr>
          <w:rStyle w:val="a4"/>
          <w:color w:val="000000"/>
          <w:sz w:val="28"/>
          <w:szCs w:val="28"/>
        </w:rPr>
        <w:t>: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отряд «З</w:t>
      </w:r>
      <w:r w:rsidR="004B6334">
        <w:rPr>
          <w:rStyle w:val="a4"/>
          <w:color w:val="000000"/>
          <w:sz w:val="28"/>
          <w:szCs w:val="28"/>
        </w:rPr>
        <w:t>еленый десант» (участие в акции «Чистый лес», «Кормушка», субботник «Зеленая Россия»</w:t>
      </w:r>
      <w:r>
        <w:rPr>
          <w:rStyle w:val="a4"/>
          <w:color w:val="000000"/>
          <w:sz w:val="28"/>
          <w:szCs w:val="28"/>
        </w:rPr>
        <w:t>);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3.2.</w:t>
      </w:r>
      <w:r>
        <w:rPr>
          <w:rStyle w:val="a4"/>
          <w:color w:val="000000"/>
          <w:sz w:val="28"/>
          <w:szCs w:val="28"/>
        </w:rPr>
        <w:t xml:space="preserve"> Социальное </w:t>
      </w:r>
      <w:proofErr w:type="spellStart"/>
      <w:r>
        <w:rPr>
          <w:rStyle w:val="a4"/>
          <w:color w:val="000000"/>
          <w:sz w:val="28"/>
          <w:szCs w:val="28"/>
        </w:rPr>
        <w:t>волонтерство</w:t>
      </w:r>
      <w:proofErr w:type="spellEnd"/>
      <w:r>
        <w:rPr>
          <w:rStyle w:val="a4"/>
          <w:color w:val="000000"/>
          <w:sz w:val="28"/>
          <w:szCs w:val="28"/>
        </w:rPr>
        <w:t>: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-  отряд Волонтеров  «Беспокойные сердца»;</w:t>
      </w:r>
    </w:p>
    <w:p w:rsidR="00694EF1" w:rsidRDefault="004B6334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</w:t>
      </w:r>
      <w:r w:rsidR="00694EF1">
        <w:rPr>
          <w:rStyle w:val="a5"/>
          <w:color w:val="000000"/>
          <w:sz w:val="28"/>
          <w:szCs w:val="28"/>
        </w:rPr>
        <w:t>4.Информационно-медийное направление</w:t>
      </w:r>
    </w:p>
    <w:p w:rsidR="00694EF1" w:rsidRDefault="00694EF1" w:rsidP="00694EF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</w:t>
      </w:r>
      <w:r>
        <w:rPr>
          <w:rStyle w:val="a5"/>
          <w:i/>
          <w:iCs/>
          <w:color w:val="000000"/>
          <w:sz w:val="28"/>
          <w:szCs w:val="28"/>
        </w:rPr>
        <w:t>4.1.</w:t>
      </w:r>
      <w:r>
        <w:rPr>
          <w:rStyle w:val="a4"/>
          <w:color w:val="000000"/>
          <w:sz w:val="28"/>
          <w:szCs w:val="28"/>
        </w:rPr>
        <w:t> Школьный сайт</w:t>
      </w:r>
    </w:p>
    <w:p w:rsidR="00694EF1" w:rsidRPr="00775356" w:rsidRDefault="00694EF1" w:rsidP="007753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рамках деятельности РДШ, в целях формирования у школьников способности к аналитическому мышлению, развития современных информационно-</w:t>
      </w:r>
      <w:proofErr w:type="spellStart"/>
      <w:r>
        <w:rPr>
          <w:color w:val="000000"/>
          <w:sz w:val="28"/>
          <w:szCs w:val="28"/>
        </w:rPr>
        <w:t>медийных</w:t>
      </w:r>
      <w:proofErr w:type="spellEnd"/>
      <w:r>
        <w:rPr>
          <w:color w:val="000000"/>
          <w:sz w:val="28"/>
          <w:szCs w:val="28"/>
        </w:rPr>
        <w:t xml:space="preserve"> компетенций проводилась неделя школьных </w:t>
      </w:r>
      <w:r w:rsidRPr="00775356">
        <w:rPr>
          <w:color w:val="000000"/>
          <w:sz w:val="28"/>
          <w:szCs w:val="28"/>
        </w:rPr>
        <w:t>информационно-</w:t>
      </w:r>
      <w:proofErr w:type="spellStart"/>
      <w:r w:rsidRPr="00775356">
        <w:rPr>
          <w:color w:val="000000"/>
          <w:sz w:val="28"/>
          <w:szCs w:val="28"/>
        </w:rPr>
        <w:t>медийных</w:t>
      </w:r>
      <w:proofErr w:type="spellEnd"/>
      <w:r w:rsidRPr="00775356">
        <w:rPr>
          <w:color w:val="000000"/>
          <w:sz w:val="28"/>
          <w:szCs w:val="28"/>
        </w:rPr>
        <w:t xml:space="preserve"> центров. Участие в проекте «</w:t>
      </w:r>
      <w:proofErr w:type="spellStart"/>
      <w:r w:rsidRPr="00775356">
        <w:rPr>
          <w:color w:val="000000"/>
          <w:sz w:val="28"/>
          <w:szCs w:val="28"/>
        </w:rPr>
        <w:t>Медиастарт</w:t>
      </w:r>
      <w:proofErr w:type="spellEnd"/>
      <w:r w:rsidRPr="00775356">
        <w:rPr>
          <w:color w:val="000000"/>
          <w:sz w:val="28"/>
          <w:szCs w:val="28"/>
        </w:rPr>
        <w:t>».</w:t>
      </w:r>
    </w:p>
    <w:p w:rsidR="00694EF1" w:rsidRPr="00775356" w:rsidRDefault="00694EF1" w:rsidP="007753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75356">
        <w:rPr>
          <w:rStyle w:val="a5"/>
          <w:b w:val="0"/>
          <w:color w:val="000000"/>
          <w:sz w:val="28"/>
          <w:szCs w:val="28"/>
        </w:rPr>
        <w:t>Были проведены следующие мероприятия «День теории журналистики «Моя первая статья» на тему «Эко-десант или почему я берегу природу».</w:t>
      </w:r>
    </w:p>
    <w:p w:rsidR="00F56EF6" w:rsidRDefault="00445A83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F1"/>
    <w:rsid w:val="00364A6D"/>
    <w:rsid w:val="00437835"/>
    <w:rsid w:val="00445A83"/>
    <w:rsid w:val="004B6334"/>
    <w:rsid w:val="00694EF1"/>
    <w:rsid w:val="00775356"/>
    <w:rsid w:val="00FB3FAD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4EF1"/>
    <w:rPr>
      <w:i/>
      <w:iCs/>
    </w:rPr>
  </w:style>
  <w:style w:type="character" w:styleId="a5">
    <w:name w:val="Strong"/>
    <w:basedOn w:val="a0"/>
    <w:uiPriority w:val="22"/>
    <w:qFormat/>
    <w:rsid w:val="00694EF1"/>
    <w:rPr>
      <w:b/>
      <w:bCs/>
    </w:rPr>
  </w:style>
  <w:style w:type="character" w:styleId="a6">
    <w:name w:val="Hyperlink"/>
    <w:basedOn w:val="a0"/>
    <w:uiPriority w:val="99"/>
    <w:semiHidden/>
    <w:unhideWhenUsed/>
    <w:rsid w:val="00694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4EF1"/>
    <w:rPr>
      <w:i/>
      <w:iCs/>
    </w:rPr>
  </w:style>
  <w:style w:type="character" w:styleId="a5">
    <w:name w:val="Strong"/>
    <w:basedOn w:val="a0"/>
    <w:uiPriority w:val="22"/>
    <w:qFormat/>
    <w:rsid w:val="00694EF1"/>
    <w:rPr>
      <w:b/>
      <w:bCs/>
    </w:rPr>
  </w:style>
  <w:style w:type="character" w:styleId="a6">
    <w:name w:val="Hyperlink"/>
    <w:basedOn w:val="a0"/>
    <w:uiPriority w:val="99"/>
    <w:semiHidden/>
    <w:unhideWhenUsed/>
    <w:rsid w:val="00694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2017-12-12T14:59:00Z</dcterms:created>
  <dcterms:modified xsi:type="dcterms:W3CDTF">2017-12-12T15:44:00Z</dcterms:modified>
</cp:coreProperties>
</file>